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E10CE" w14:textId="4D392D7F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t xml:space="preserve">ALLEGATO </w:t>
      </w:r>
      <w:r w:rsidR="00FF2F60">
        <w:rPr>
          <w:sz w:val="20"/>
          <w:szCs w:val="20"/>
        </w:rPr>
        <w:t>9</w:t>
      </w:r>
    </w:p>
    <w:p w14:paraId="5E278D18" w14:textId="77777777" w:rsidR="00A0448C" w:rsidRPr="009C4687" w:rsidRDefault="00A0448C" w:rsidP="00A0448C">
      <w:pPr>
        <w:rPr>
          <w:sz w:val="20"/>
          <w:szCs w:val="20"/>
        </w:rPr>
      </w:pPr>
    </w:p>
    <w:p w14:paraId="2E5CBEE4" w14:textId="77777777"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14:paraId="3713FD41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14E78AF2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11CA21B6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127BF4A6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38653A41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richieste per la specifica iniziativa:</w:t>
      </w:r>
    </w:p>
    <w:p w14:paraId="1E78A110" w14:textId="77777777" w:rsidR="007B5BAD" w:rsidRPr="00CC02C9" w:rsidRDefault="007B5BAD" w:rsidP="007B5BAD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14C7A74D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 ____________ Compagnia_________</w:t>
      </w:r>
    </w:p>
    <w:p w14:paraId="4A69E93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Prodotti n. ____________ Compagnia_________&gt;</w:t>
      </w:r>
    </w:p>
    <w:p w14:paraId="5C241428" w14:textId="515DDCD5" w:rsidR="007B5BAD" w:rsidRPr="00CC02C9" w:rsidRDefault="007B5BAD" w:rsidP="000048F7">
      <w:pPr>
        <w:spacing w:line="360" w:lineRule="auto"/>
        <w:rPr>
          <w:sz w:val="20"/>
          <w:szCs w:val="20"/>
        </w:rPr>
      </w:pPr>
      <w:r w:rsidRPr="00CC02C9">
        <w:rPr>
          <w:sz w:val="20"/>
          <w:szCs w:val="20"/>
        </w:rPr>
        <w:t xml:space="preserve">afferente/i </w:t>
      </w:r>
      <w:proofErr w:type="gramStart"/>
      <w:r>
        <w:rPr>
          <w:sz w:val="20"/>
          <w:szCs w:val="20"/>
        </w:rPr>
        <w:t>il</w:t>
      </w:r>
      <w:proofErr w:type="gramEnd"/>
      <w:r>
        <w:rPr>
          <w:sz w:val="20"/>
          <w:szCs w:val="20"/>
        </w:rPr>
        <w:t xml:space="preserve"> Contratto o</w:t>
      </w:r>
      <w:r w:rsidRPr="00CC02C9">
        <w:rPr>
          <w:sz w:val="20"/>
          <w:szCs w:val="20"/>
        </w:rPr>
        <w:t xml:space="preserve"> la Convenzione e i contratti </w:t>
      </w:r>
      <w:r>
        <w:rPr>
          <w:sz w:val="20"/>
          <w:szCs w:val="20"/>
        </w:rPr>
        <w:t xml:space="preserve">di fornitura o Accordo Quadro e i contratti di fornitura </w:t>
      </w:r>
      <w:r w:rsidRPr="00CC02C9">
        <w:rPr>
          <w:sz w:val="20"/>
          <w:szCs w:val="20"/>
        </w:rPr>
        <w:t>avent</w:t>
      </w:r>
      <w:r>
        <w:rPr>
          <w:sz w:val="20"/>
          <w:szCs w:val="20"/>
        </w:rPr>
        <w:t>e</w:t>
      </w:r>
      <w:r w:rsidRPr="00CC02C9">
        <w:rPr>
          <w:sz w:val="20"/>
          <w:szCs w:val="20"/>
        </w:rPr>
        <w:t xml:space="preserve"> ad oggetto </w:t>
      </w:r>
      <w:r w:rsidR="000048F7" w:rsidRPr="000048F7">
        <w:rPr>
          <w:sz w:val="20"/>
          <w:szCs w:val="20"/>
        </w:rPr>
        <w:t>Gara a procedura aperta per l’affidamento di un Accordo Quadro per la fornitura di Sistemi gamma camera/TC, dei servizi connessi ed opzionali per le pubbliche amministrazioni</w:t>
      </w:r>
      <w:r w:rsidRPr="00CC02C9">
        <w:rPr>
          <w:sz w:val="20"/>
          <w:szCs w:val="20"/>
        </w:rPr>
        <w:t>, stipulato da e/o nell’interesse di (</w:t>
      </w:r>
      <w:r w:rsidRPr="00CC02C9">
        <w:rPr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sz w:val="20"/>
          <w:szCs w:val="20"/>
        </w:rPr>
        <w:t xml:space="preserve">_____________) in conformità a quanto di seguito indicato. </w:t>
      </w:r>
    </w:p>
    <w:p w14:paraId="6F261912" w14:textId="77777777" w:rsidR="007B5BAD" w:rsidRPr="00CC02C9" w:rsidRDefault="007B5BAD" w:rsidP="007B5BAD">
      <w:pPr>
        <w:rPr>
          <w:sz w:val="20"/>
          <w:szCs w:val="20"/>
        </w:rPr>
      </w:pPr>
    </w:p>
    <w:p w14:paraId="239CBFE0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4F79C36C" w14:textId="6FF4785C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="000048F7">
        <w:rPr>
          <w:b/>
          <w:sz w:val="20"/>
          <w:szCs w:val="20"/>
        </w:rPr>
        <w:t>: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0D4AF847" w14:textId="10BA5723" w:rsidR="007B5BAD" w:rsidRPr="00CC02C9" w:rsidRDefault="007B5BAD" w:rsidP="007B5BAD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CC02C9">
        <w:rPr>
          <w:b/>
        </w:rPr>
        <w:t>COMMITTENTE</w:t>
      </w:r>
      <w:r w:rsidR="000048F7">
        <w:rPr>
          <w:b/>
        </w:rPr>
        <w:t>: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t>Consip S.p.A</w:t>
      </w:r>
      <w:r w:rsidRPr="00CC02C9">
        <w:rPr>
          <w:rFonts w:eastAsia="Times New Roman" w:cs="Trebuchet MS"/>
          <w:i/>
          <w:color w:val="0B4CB5"/>
          <w:lang w:eastAsia="it-IT"/>
        </w:rPr>
        <w:t>;</w:t>
      </w:r>
    </w:p>
    <w:p w14:paraId="4B6C9F65" w14:textId="57AD9AFA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="000048F7">
        <w:rPr>
          <w:b/>
          <w:sz w:val="20"/>
          <w:szCs w:val="20"/>
        </w:rPr>
        <w:t>: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273FCBFE" w14:textId="1951B6DA" w:rsidR="007B5BAD" w:rsidRPr="00CC02C9" w:rsidRDefault="007B5BAD" w:rsidP="000048F7">
      <w:pPr>
        <w:spacing w:after="0"/>
        <w:ind w:left="2694" w:hanging="2694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="000048F7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  <w:t>L’aggiudicatario dell’appalto, i suoi Amministratori, dirigenti e dipendenti,</w:t>
      </w:r>
      <w:r w:rsidR="000048F7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14:paraId="55819A20" w14:textId="5D80B13A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="000048F7">
        <w:rPr>
          <w:b/>
          <w:sz w:val="20"/>
          <w:szCs w:val="20"/>
        </w:rPr>
        <w:t>: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6802A912" w14:textId="77777777" w:rsidR="007B5BAD" w:rsidRPr="00CC02C9" w:rsidRDefault="007B5BAD" w:rsidP="007B5BAD">
      <w:pPr>
        <w:rPr>
          <w:sz w:val="20"/>
          <w:szCs w:val="20"/>
        </w:rPr>
      </w:pPr>
    </w:p>
    <w:p w14:paraId="491D0383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791C889C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56B1C893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7D688BA3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2EC1DD0F" w14:textId="75970296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0048F7">
        <w:rPr>
          <w:sz w:val="20"/>
          <w:szCs w:val="20"/>
        </w:rPr>
        <w:t>,</w:t>
      </w:r>
      <w:r w:rsidRPr="00CC02C9">
        <w:rPr>
          <w:sz w:val="20"/>
          <w:szCs w:val="20"/>
        </w:rPr>
        <w:t xml:space="preserve">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5E4A5134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641A200A" w14:textId="09CC9B6E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acquirenti&gt; fosse &lt;fossero&gt; chiamata &lt;chiamate&gt; a rispondere per evento dannoso ascrivibile per legge all’Assicurato, è data a questa &lt;queste&gt; la facoltà di trasmettere direttamente la denuncia di sinistro alla Società.</w:t>
      </w:r>
    </w:p>
    <w:p w14:paraId="594C0BE7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557188D0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7F9A82FA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59FB4D8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3AE99E68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2F6ED0C0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94B2ED7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450C6D2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09E84288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4CFF8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AF3804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A8D4AB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978DC73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1CADEC9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759206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113D3CA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754CAAB5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193DCC0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2C80BB7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>, connesse e colle</w:t>
      </w:r>
      <w:r w:rsidR="00C034A1">
        <w:rPr>
          <w:sz w:val="20"/>
          <w:szCs w:val="20"/>
        </w:rPr>
        <w:t>gate) svolta anche presso terzi</w:t>
      </w:r>
      <w:r w:rsidRPr="00727464">
        <w:rPr>
          <w:sz w:val="20"/>
          <w:szCs w:val="20"/>
        </w:rPr>
        <w:t xml:space="preserve">. </w:t>
      </w:r>
    </w:p>
    <w:p w14:paraId="7F766503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7C0E15E7" w14:textId="18C45EF3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436B3BD3" w14:textId="41F6568E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 xml:space="preserve">€ </w:t>
      </w:r>
      <w:r w:rsidR="000048F7">
        <w:rPr>
          <w:sz w:val="20"/>
          <w:szCs w:val="20"/>
        </w:rPr>
        <w:t>5</w:t>
      </w:r>
      <w:r w:rsidRPr="00CC02C9">
        <w:rPr>
          <w:sz w:val="20"/>
          <w:szCs w:val="20"/>
        </w:rPr>
        <w:t xml:space="preserve">.000.000 per sinistro/anno </w:t>
      </w:r>
    </w:p>
    <w:p w14:paraId="03E2DFB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1ACABE5" w14:textId="407B5BF5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14:paraId="484B502D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0C4F9BF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9C3938">
        <w:rPr>
          <w:sz w:val="20"/>
          <w:szCs w:val="20"/>
        </w:rPr>
        <w:t xml:space="preserve"> 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651F803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04859E6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1519F37D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14:paraId="569D5969" w14:textId="77777777" w:rsidR="000048F7" w:rsidRPr="00CC02C9" w:rsidRDefault="000048F7" w:rsidP="000048F7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</w:t>
      </w:r>
      <w:r w:rsidRPr="00B51D35">
        <w:rPr>
          <w:sz w:val="20"/>
          <w:szCs w:val="20"/>
        </w:rPr>
        <w:t>Danni connessi a operazioni di carico e scarico durante le attività di trasporto,</w:t>
      </w:r>
      <w:r>
        <w:rPr>
          <w:sz w:val="20"/>
          <w:szCs w:val="20"/>
        </w:rPr>
        <w:t xml:space="preserve"> e </w:t>
      </w:r>
      <w:r w:rsidRPr="00B51D35">
        <w:rPr>
          <w:sz w:val="20"/>
          <w:szCs w:val="20"/>
        </w:rPr>
        <w:t>consegna</w:t>
      </w:r>
    </w:p>
    <w:p w14:paraId="1F9ECCB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A214FB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5AFB1BC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6E64AEE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795B991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35FCC29F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3CC32A86" w14:textId="57838B03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26432B9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79EB788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97B8984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735768E3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7B5FC7C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480B65A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</w:p>
    <w:p w14:paraId="7EA449F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14:paraId="7FB568FB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6D895B7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4987E9C8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a titolo di risarcimento </w:t>
      </w:r>
      <w:r w:rsidRPr="00727464">
        <w:rPr>
          <w:sz w:val="20"/>
          <w:szCs w:val="20"/>
        </w:rPr>
        <w:t>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7E2084FB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409A7D88" w14:textId="6C78D717" w:rsidR="007B5BAD" w:rsidRPr="00727464" w:rsidRDefault="007B5BAD" w:rsidP="007B5BAD">
      <w:pPr>
        <w:pStyle w:val="Paragrafoelenco"/>
        <w:spacing w:after="0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01CE9710" w14:textId="77777777" w:rsidR="007B5BAD" w:rsidRPr="00CC02C9" w:rsidRDefault="007B5BAD" w:rsidP="007B5BAD">
      <w:pPr>
        <w:spacing w:after="0"/>
        <w:ind w:firstLine="708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</w:t>
      </w:r>
    </w:p>
    <w:p w14:paraId="6D85ED5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45EE3896" w14:textId="72E087DC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5EFD9C2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425C267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43D443A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1D6F5577" w14:textId="7C72B56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Le garanzie prestate dalla presente polizza devono intendersi valide per i danni occorsi dalla data di inizio del servizio oggetto dell’appalto, purch</w:t>
      </w:r>
      <w:r w:rsidR="000048F7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532E7B63" w14:textId="77777777" w:rsidR="007B5BAD" w:rsidRDefault="007B5BAD" w:rsidP="007B5BAD">
      <w:pPr>
        <w:pStyle w:val="Testocommento"/>
        <w:ind w:firstLine="708"/>
      </w:pPr>
      <w:r>
        <w:t>In caso di polizza con tacito rinnovo dovrà essere richiamata la seguente clausola:</w:t>
      </w:r>
    </w:p>
    <w:p w14:paraId="394077E8" w14:textId="77777777" w:rsidR="007B5BAD" w:rsidRDefault="007B5BAD" w:rsidP="007B5BAD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</w:t>
      </w:r>
      <w:proofErr w:type="spellStart"/>
      <w:r>
        <w:t>cosi’</w:t>
      </w:r>
      <w:proofErr w:type="spellEnd"/>
      <w: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7944CB2E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002DBFE8" w14:textId="77777777" w:rsidR="000048F7" w:rsidRPr="007B6E93" w:rsidRDefault="000048F7" w:rsidP="000048F7">
      <w:pPr>
        <w:pStyle w:val="Paragrafoelenco"/>
        <w:ind w:left="709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14:paraId="7627DD9A" w14:textId="77777777" w:rsidR="000048F7" w:rsidRPr="00CC02C9" w:rsidRDefault="000048F7" w:rsidP="000048F7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726D513C" w14:textId="77777777" w:rsidR="000048F7" w:rsidRPr="00CC02C9" w:rsidRDefault="000048F7" w:rsidP="000048F7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14:paraId="66D24F6C" w14:textId="77777777" w:rsidR="000048F7" w:rsidRPr="00CC02C9" w:rsidRDefault="000048F7" w:rsidP="000048F7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medesime responsabi</w:t>
      </w:r>
      <w:r>
        <w:rPr>
          <w:sz w:val="20"/>
          <w:szCs w:val="20"/>
        </w:rPr>
        <w:t>lità del produttore.</w:t>
      </w:r>
    </w:p>
    <w:p w14:paraId="2D3DE057" w14:textId="77777777" w:rsidR="000048F7" w:rsidRPr="00CC02C9" w:rsidRDefault="000048F7" w:rsidP="000048F7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14:paraId="39D437FB" w14:textId="77777777" w:rsidR="000048F7" w:rsidRPr="00CC02C9" w:rsidRDefault="000048F7" w:rsidP="000048F7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14:paraId="5F33A3FD" w14:textId="77777777" w:rsidR="007B5BAD" w:rsidRDefault="007B5BAD" w:rsidP="000048F7">
      <w:pPr>
        <w:pStyle w:val="Paragrafoelenco"/>
        <w:ind w:left="709"/>
        <w:jc w:val="both"/>
        <w:rPr>
          <w:i/>
          <w:sz w:val="20"/>
          <w:szCs w:val="20"/>
        </w:rPr>
      </w:pPr>
    </w:p>
    <w:p w14:paraId="5B26F98D" w14:textId="77777777" w:rsidR="007B5BAD" w:rsidRPr="00553234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01406B7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sectPr w:rsidR="007B5BAD" w:rsidRPr="00CC02C9" w:rsidSect="00805517">
      <w:headerReference w:type="default" r:id="rId10"/>
      <w:footerReference w:type="default" r:id="rId11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DE790" w14:textId="77777777" w:rsidR="00DA5078" w:rsidRDefault="00DA5078">
      <w:pPr>
        <w:spacing w:after="0" w:line="240" w:lineRule="auto"/>
      </w:pPr>
      <w:r>
        <w:separator/>
      </w:r>
    </w:p>
  </w:endnote>
  <w:endnote w:type="continuationSeparator" w:id="0">
    <w:p w14:paraId="2347ADEB" w14:textId="77777777" w:rsidR="00DA5078" w:rsidRDefault="00DA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Classificazione_ALL26TTT_Internal"/>
      <w:tag w:val="Version_Classificazione_F"/>
      <w:id w:val="2104530429"/>
      <w:lock w:val="sdtContentLocked"/>
    </w:sdtPr>
    <w:sdtEndPr/>
    <w:sdtContent>
      <w:p w14:paraId="720A3443" w14:textId="475B7D6F" w:rsidR="00302BE2" w:rsidRDefault="00434924">
        <w:pPr>
          <w:pStyle w:val="CLASSIFICAZIONEFOOTER2"/>
        </w:pPr>
        <w:r>
          <w:t>Classificazione Consip</w:t>
        </w:r>
        <w:r w:rsidR="00FF2F60">
          <w:t>: Ambito Pubblico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0866A" w14:textId="77777777" w:rsidR="00DA5078" w:rsidRDefault="00DA5078">
      <w:pPr>
        <w:spacing w:after="0" w:line="240" w:lineRule="auto"/>
      </w:pPr>
      <w:r>
        <w:separator/>
      </w:r>
    </w:p>
  </w:footnote>
  <w:footnote w:type="continuationSeparator" w:id="0">
    <w:p w14:paraId="4E4F9FA8" w14:textId="77777777" w:rsidR="00DA5078" w:rsidRDefault="00DA5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679A8" w14:textId="77777777" w:rsidR="0012061A" w:rsidRDefault="00FF2F60">
    <w:pPr>
      <w:pStyle w:val="TAGTECNICI"/>
    </w:pPr>
    <w:sdt>
      <w:sdtPr>
        <w:alias w:val="NomeTemplate"/>
        <w:tag w:val="Version_4_0"/>
        <w:id w:val="1"/>
        <w:lock w:val="sdtContentLocked"/>
      </w:sdtPr>
      <w:sdtEndPr/>
      <w:sdtContent>
        <w:r w:rsidR="00A110FA">
          <w:t>ALL26TTT</w:t>
        </w:r>
      </w:sdtContent>
    </w:sdt>
  </w:p>
  <w:p w14:paraId="38C603E3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54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048F7"/>
    <w:rsid w:val="001105D3"/>
    <w:rsid w:val="0012061A"/>
    <w:rsid w:val="001E32BA"/>
    <w:rsid w:val="002B4510"/>
    <w:rsid w:val="00302BE2"/>
    <w:rsid w:val="0040760D"/>
    <w:rsid w:val="00434924"/>
    <w:rsid w:val="004D5C04"/>
    <w:rsid w:val="005C333E"/>
    <w:rsid w:val="006E469E"/>
    <w:rsid w:val="00746AFB"/>
    <w:rsid w:val="007B59C0"/>
    <w:rsid w:val="007B5BAD"/>
    <w:rsid w:val="007D7811"/>
    <w:rsid w:val="00A0448C"/>
    <w:rsid w:val="00A110FA"/>
    <w:rsid w:val="00A54EF7"/>
    <w:rsid w:val="00A8469E"/>
    <w:rsid w:val="00B32D20"/>
    <w:rsid w:val="00C034A1"/>
    <w:rsid w:val="00C77965"/>
    <w:rsid w:val="00D57E2B"/>
    <w:rsid w:val="00DA5078"/>
    <w:rsid w:val="00DC5F7F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208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F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2F60"/>
  </w:style>
  <w:style w:type="paragraph" w:styleId="Pidipagina">
    <w:name w:val="footer"/>
    <w:basedOn w:val="Normale"/>
    <w:link w:val="PidipaginaCarattere"/>
    <w:uiPriority w:val="99"/>
    <w:unhideWhenUsed/>
    <w:rsid w:val="00FF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8BC295-3125-4E94-AA2B-5B0762444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8BBA17-2B91-4B3C-87F6-AE1BC1E80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B1FB7-1FCF-4A71-A333-223BAF4AB5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1109</Words>
  <Characters>6636</Characters>
  <Application>Microsoft Office Word</Application>
  <DocSecurity>0</DocSecurity>
  <Lines>147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Rotundo Maria Assunta</cp:lastModifiedBy>
  <cp:revision>3</cp:revision>
  <dcterms:created xsi:type="dcterms:W3CDTF">2025-10-17T13:16:00Z</dcterms:created>
  <dcterms:modified xsi:type="dcterms:W3CDTF">2025-10-30T11:59:00Z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94E9AF2-12D2-48DE-96BA-D6558938B7AB}" pid="2" name="NomeTemplate">
    <vt:lpwstr>ALL26TTT</vt:lpwstr>
  </property>
  <property fmtid="{F29103BB-45FD-49EE-868C-6EBAD6B97B3B}" pid="3" name="MajorVersion">
    <vt:lpwstr>4</vt:lpwstr>
  </property>
  <property fmtid="{2EE1BC51-C04A-4BEA-A59A-55DEAED9E652}" pid="4" name="MinorVersion">
    <vt:lpwstr>0</vt:lpwstr>
  </property>
  <property fmtid="{E303002B-404E-483E-8DE4-9703B4E275A0}" pid="5" name="IDALFREF">
    <vt:lpwstr>workspace://SpacesStore/474b2078-1100-4e75-bce5-66a51d424413</vt:lpwstr>
  </property>
  <property fmtid="{87516C32-6F3B-44FA-8EA6-5828451F2A02}" pid="6" name="ALFVersion">
    <vt:lpwstr>workspace://SpacesStore/2207f1a2-3c27-4464-9915-3ea2c5458577</vt:lpwstr>
  </property>
  <property fmtid="{D5CDD505-2E9C-101B-9397-08002B2CF9AE}" pid="2" name="ContentTypeId">
    <vt:lpwstr>0x010100318E5A2E5E2EDA48BA89EB57D79F84A5</vt:lpwstr>
  </property>
</Properties>
</file>